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C029F0" w:rsidRPr="00986614" w:rsidTr="00C029F0">
        <w:tc>
          <w:tcPr>
            <w:tcW w:w="7807" w:type="dxa"/>
          </w:tcPr>
          <w:p w:rsidR="00C029F0" w:rsidRPr="00986614" w:rsidRDefault="00C029F0" w:rsidP="00C029F0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986614" w:rsidRPr="00986614" w:rsidRDefault="00986614" w:rsidP="00986614">
            <w:pPr>
              <w:widowControl w:val="0"/>
              <w:jc w:val="right"/>
              <w:rPr>
                <w:rFonts w:ascii="Times New Roman" w:eastAsiaTheme="minorEastAsia" w:hAnsi="Times New Roman" w:cs="Times New Roman"/>
              </w:rPr>
            </w:pPr>
            <w:r w:rsidRPr="00986614">
              <w:rPr>
                <w:rFonts w:ascii="Times New Roman" w:eastAsiaTheme="minorEastAsia" w:hAnsi="Times New Roman" w:cs="Times New Roman"/>
              </w:rPr>
              <w:t>Приложение 3</w:t>
            </w:r>
            <w:r w:rsidRPr="00986614">
              <w:rPr>
                <w:rFonts w:ascii="Times New Roman" w:eastAsiaTheme="minorEastAsia" w:hAnsi="Times New Roman" w:cs="Times New Roman"/>
                <w:color w:val="FF0000"/>
              </w:rPr>
              <w:br/>
            </w:r>
            <w:r w:rsidRPr="00986614">
              <w:rPr>
                <w:rFonts w:ascii="Times New Roman" w:eastAsiaTheme="minorEastAsia" w:hAnsi="Times New Roman" w:cs="Times New Roman"/>
              </w:rPr>
              <w:t>к постановлению</w:t>
            </w:r>
          </w:p>
          <w:p w:rsidR="00986614" w:rsidRPr="00986614" w:rsidRDefault="00986614" w:rsidP="00986614">
            <w:pPr>
              <w:widowControl w:val="0"/>
              <w:jc w:val="right"/>
              <w:rPr>
                <w:rFonts w:ascii="Times New Roman" w:eastAsiaTheme="minorEastAsia" w:hAnsi="Times New Roman" w:cs="Times New Roman"/>
              </w:rPr>
            </w:pPr>
            <w:r w:rsidRPr="00986614">
              <w:rPr>
                <w:rFonts w:ascii="Times New Roman" w:eastAsiaTheme="minorEastAsia" w:hAnsi="Times New Roman" w:cs="Times New Roman"/>
              </w:rPr>
              <w:t>от 06.10.2015 № 2027</w:t>
            </w:r>
          </w:p>
          <w:p w:rsidR="00986614" w:rsidRPr="00986614" w:rsidRDefault="00986614" w:rsidP="00986614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bCs/>
              </w:rPr>
            </w:pPr>
          </w:p>
          <w:p w:rsidR="00986614" w:rsidRPr="00986614" w:rsidRDefault="00986614" w:rsidP="00986614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bCs/>
              </w:rPr>
            </w:pPr>
          </w:p>
          <w:p w:rsidR="00986614" w:rsidRPr="00986614" w:rsidRDefault="00986614" w:rsidP="00986614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bCs/>
              </w:rPr>
            </w:pPr>
            <w:r w:rsidRPr="00986614">
              <w:rPr>
                <w:rFonts w:ascii="Times New Roman" w:hAnsi="Times New Roman" w:cs="Times New Roman"/>
                <w:bCs/>
              </w:rPr>
              <w:t xml:space="preserve">Приложение № 6 к </w:t>
            </w:r>
            <w:hyperlink w:anchor="sub_1000" w:history="1">
              <w:r w:rsidRPr="00986614">
                <w:rPr>
                  <w:rFonts w:ascii="Times New Roman" w:hAnsi="Times New Roman" w:cs="Times New Roman"/>
                  <w:bCs/>
                </w:rPr>
                <w:t>П</w:t>
              </w:r>
            </w:hyperlink>
            <w:r w:rsidRPr="00986614">
              <w:rPr>
                <w:rFonts w:ascii="Times New Roman" w:hAnsi="Times New Roman" w:cs="Times New Roman"/>
              </w:rPr>
              <w:t>рограмме</w:t>
            </w:r>
          </w:p>
          <w:p w:rsidR="00C029F0" w:rsidRPr="00986614" w:rsidRDefault="00C029F0" w:rsidP="00C029F0">
            <w:pPr>
              <w:jc w:val="right"/>
              <w:rPr>
                <w:rFonts w:ascii="Times New Roman" w:hAnsi="Times New Roman" w:cs="Times New Roman"/>
              </w:rPr>
            </w:pPr>
          </w:p>
          <w:p w:rsidR="00C029F0" w:rsidRPr="00986614" w:rsidRDefault="00C029F0" w:rsidP="00C029F0">
            <w:pPr>
              <w:jc w:val="right"/>
              <w:rPr>
                <w:rFonts w:ascii="Times New Roman" w:hAnsi="Times New Roman" w:cs="Times New Roman"/>
              </w:rPr>
            </w:pPr>
          </w:p>
          <w:p w:rsidR="00C029F0" w:rsidRPr="00986614" w:rsidRDefault="00C029F0" w:rsidP="00C029F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C029F0" w:rsidRPr="00986614" w:rsidRDefault="00C029F0" w:rsidP="00C029F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6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 «</w:t>
      </w:r>
      <w:r w:rsidRPr="00986614">
        <w:rPr>
          <w:rFonts w:ascii="Times New Roman" w:eastAsia="Calibri" w:hAnsi="Times New Roman" w:cs="Times New Roman"/>
          <w:b/>
          <w:sz w:val="24"/>
          <w:szCs w:val="24"/>
        </w:rPr>
        <w:t>Развитие культуры в муниципальном образовании</w:t>
      </w:r>
    </w:p>
    <w:p w:rsidR="00C029F0" w:rsidRPr="00986614" w:rsidRDefault="00C029F0" w:rsidP="00C029F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6614">
        <w:rPr>
          <w:rFonts w:ascii="Times New Roman" w:eastAsia="Calibri" w:hAnsi="Times New Roman" w:cs="Times New Roman"/>
          <w:b/>
          <w:sz w:val="24"/>
          <w:szCs w:val="24"/>
        </w:rPr>
        <w:t>Киришское городское поселение Киришского муниципального района Ленинградской области»</w:t>
      </w:r>
      <w:r w:rsidRPr="00986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029F0" w:rsidRPr="00BF12D7" w:rsidRDefault="00C029F0" w:rsidP="00C029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029F0" w:rsidRPr="00BF12D7" w:rsidRDefault="00C029F0" w:rsidP="00C029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C029F0" w:rsidRPr="00BF12D7" w:rsidTr="00C029F0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14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объемы финансирования </w:t>
            </w:r>
          </w:p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(тыс. руб., в ценах соответствующих лет)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029F0" w:rsidRPr="00BF12D7" w:rsidTr="00C029F0">
        <w:trPr>
          <w:cantSplit/>
          <w:trHeight w:val="41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Муниципальная программа «Развитие культуры в муниципальном образовании</w:t>
            </w:r>
          </w:p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Киришское городское поселение</w:t>
            </w:r>
          </w:p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Киришского муниципального района</w:t>
            </w:r>
          </w:p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Ленинградской области» </w:t>
            </w:r>
          </w:p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2015-2018 годы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 Комитет по культуре, делам молодежи и спорту администрации Киришского муниципального района</w:t>
            </w: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029F0" w:rsidRPr="00BF12D7" w:rsidRDefault="00986614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 О</w:t>
            </w:r>
            <w:r w:rsidR="00C029F0"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тдел бухгалтерского учета и отчетности </w:t>
            </w:r>
            <w:r w:rsidR="00C029F0"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40 917,55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40 917,55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C029F0" w:rsidRPr="00BF12D7" w:rsidTr="00C029F0">
        <w:trPr>
          <w:cantSplit/>
          <w:trHeight w:val="546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C52219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219">
              <w:rPr>
                <w:rFonts w:ascii="Times New Roman" w:hAnsi="Times New Roman" w:cs="Times New Roman"/>
                <w:b/>
                <w:sz w:val="20"/>
                <w:szCs w:val="20"/>
              </w:rPr>
              <w:t>35 539,82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F04084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219">
              <w:rPr>
                <w:rFonts w:ascii="Times New Roman" w:hAnsi="Times New Roman" w:cs="Times New Roman"/>
                <w:b/>
                <w:sz w:val="20"/>
                <w:szCs w:val="20"/>
              </w:rPr>
              <w:t>35 539,82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584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C52219" w:rsidRDefault="007911F2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37 721,86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F04084" w:rsidP="00791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219">
              <w:rPr>
                <w:rFonts w:ascii="Times New Roman" w:hAnsi="Times New Roman" w:cs="Times New Roman"/>
                <w:b/>
                <w:sz w:val="20"/>
                <w:szCs w:val="20"/>
              </w:rPr>
              <w:t>37 721,8</w:t>
            </w:r>
            <w:r w:rsidR="007911F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C52219" w:rsidRDefault="007911F2" w:rsidP="00AD6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39 500,41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7911F2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39 500,41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8D086B" w:rsidRDefault="009C1B98" w:rsidP="007911F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C1B98">
              <w:rPr>
                <w:rFonts w:ascii="Times New Roman" w:hAnsi="Times New Roman" w:cs="Times New Roman"/>
                <w:b/>
                <w:sz w:val="20"/>
                <w:szCs w:val="20"/>
              </w:rPr>
              <w:t>153 679,</w:t>
            </w:r>
            <w:r w:rsidR="007911F2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7911F2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153 679,64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62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 «</w:t>
            </w:r>
            <w:r w:rsidRPr="005B193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Обеспечение доступа жителей города Кириши к культурным ценностям</w:t>
            </w:r>
            <w:r w:rsidRPr="005B19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 Комитет по культуре, делам молодежи и спорту администрации Киришского муниципального района</w:t>
            </w: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029F0" w:rsidRPr="00BF12D7" w:rsidRDefault="00986614" w:rsidP="0098661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 О</w:t>
            </w:r>
            <w:r w:rsidR="00C029F0"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тдел бухгалтерского учета и отчетности </w:t>
            </w:r>
            <w:r w:rsidR="00C029F0"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AD6731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25 412,29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25 412,29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1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AD6731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26 480,80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26 480,80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545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7911F2" w:rsidP="00791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28 281,49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7911F2" w:rsidP="00791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28 281,49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7911F2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29 921,82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AD6731" w:rsidRDefault="00C52219" w:rsidP="00791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29 921,8</w:t>
            </w:r>
            <w:r w:rsidR="007911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7911F2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110 096,40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7911F2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110 096,40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55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1.1. Организация библиотечно-информационного обслуживания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 Комитет по культуре, делам молодежи и спорту администрации Киришского муниципального района</w:t>
            </w: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  <w:r w:rsidR="009866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тдел бухгалтерского учета и отчетности </w:t>
            </w:r>
            <w:r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sz w:val="20"/>
                <w:szCs w:val="20"/>
              </w:rPr>
              <w:t>24 435,36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sz w:val="20"/>
                <w:szCs w:val="20"/>
              </w:rPr>
              <w:t>24 435,36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C029F0" w:rsidRDefault="00C029F0" w:rsidP="00C5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F0">
              <w:rPr>
                <w:rFonts w:ascii="Times New Roman" w:hAnsi="Times New Roman" w:cs="Times New Roman"/>
                <w:sz w:val="20"/>
                <w:szCs w:val="20"/>
              </w:rPr>
              <w:t>25 </w:t>
            </w:r>
            <w:r w:rsidR="00C52219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  <w:r w:rsidRPr="00C029F0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  <w:r w:rsidR="00C522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29F0" w:rsidRPr="00BF12D7" w:rsidTr="00C029F0">
        <w:trPr>
          <w:cantSplit/>
          <w:trHeight w:val="504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C029F0" w:rsidRDefault="00C52219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26 799,11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26 799,11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C029F0" w:rsidRDefault="00C52219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28 353,46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28 353,46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52219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104 680,73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52219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104 680,73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02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1.2. Организация и проведение фестивалей, выставок, смотров, конкурсов и </w:t>
            </w:r>
            <w:r w:rsidRPr="005B193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5B1930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 Комитет по культуре, делам молодежи и спорту администрации Киришского муниципального района</w:t>
            </w: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029F0" w:rsidRPr="005B1930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  <w:r w:rsidR="009866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5B19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тдел бухгалтерского учета и отчетности </w:t>
            </w:r>
            <w:r w:rsidRPr="005B19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sz w:val="20"/>
                <w:szCs w:val="20"/>
              </w:rPr>
              <w:t>976,93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sz w:val="20"/>
                <w:szCs w:val="20"/>
              </w:rPr>
              <w:t>976,93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53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AD6731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29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AD6731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AD6731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AD6731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5 415,67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F62A8D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F62A8D" w:rsidRDefault="00AD6731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7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5 415,67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 «</w:t>
            </w:r>
            <w:r w:rsidRPr="00D224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Сохранение и развитие народной культуры и самодеятельного творчества»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15 505,26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15 505,26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29F0" w:rsidRPr="00F62A8D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2A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9 059,02</w:t>
            </w:r>
          </w:p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9 059,02</w:t>
            </w:r>
          </w:p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9 440,37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9 440,37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31" w:rsidRDefault="00AD6731" w:rsidP="00C029F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9 578,59</w:t>
            </w:r>
          </w:p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9 578,59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43 583,24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4755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5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43 583,24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2.1.</w:t>
            </w:r>
          </w:p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bookmarkStart w:id="1" w:name="OLE_LINK178"/>
            <w:bookmarkStart w:id="2" w:name="OLE_LINK179"/>
            <w:bookmarkStart w:id="3" w:name="OLE_LINK180"/>
            <w:r w:rsidRPr="00D224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 жителей города услугами организаций культуры</w:t>
            </w:r>
            <w:bookmarkEnd w:id="1"/>
            <w:bookmarkEnd w:id="2"/>
            <w:bookmarkEnd w:id="3"/>
          </w:p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675,0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675,0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400,0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400,0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2 025,0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2 025,0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37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2.2.</w:t>
            </w:r>
            <w:bookmarkStart w:id="4" w:name="OLE_LINK168"/>
            <w:bookmarkStart w:id="5" w:name="OLE_LINK169"/>
            <w:bookmarkStart w:id="6" w:name="OLE_LINK170"/>
            <w:bookmarkStart w:id="7" w:name="OLE_LINK171"/>
            <w:bookmarkStart w:id="8" w:name="OLE_LINK172"/>
            <w:bookmarkStart w:id="9" w:name="OLE_LINK173"/>
            <w:bookmarkStart w:id="10" w:name="OLE_LINK174"/>
            <w:r w:rsidRPr="00D224A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Создание условий для организации культурного досуга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</w:p>
          <w:p w:rsidR="00C029F0" w:rsidRPr="00D224A7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24A7">
              <w:rPr>
                <w:rFonts w:ascii="Times New Roman" w:eastAsia="Calibri" w:hAnsi="Times New Roman" w:cs="Times New Roman"/>
                <w:sz w:val="20"/>
                <w:szCs w:val="20"/>
              </w:rPr>
              <w:t>МАУ «МДЦ «Восход»</w:t>
            </w:r>
          </w:p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635</w:t>
            </w: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2,6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635</w:t>
            </w: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2,6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9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5 664,0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5 664,0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322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5 750,0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5 750,0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25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5 800,0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5 800,0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23 56</w:t>
            </w: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6,6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23 56</w:t>
            </w: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6,6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02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24A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2.3.</w:t>
            </w:r>
            <w:bookmarkStart w:id="11" w:name="OLE_LINK166"/>
            <w:bookmarkStart w:id="12" w:name="OLE_LINK167"/>
            <w:r w:rsidRPr="00D224A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Создание условий для проведения праздничных мероприятий</w:t>
            </w:r>
            <w:r w:rsidRPr="00D224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  <w:bookmarkEnd w:id="11"/>
          <w:bookmarkEnd w:id="12"/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975511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 w:rsidR="00C029F0" w:rsidRPr="00BA68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C029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975511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 w:rsidR="00C029F0" w:rsidRPr="00BA68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C029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29F0" w:rsidRPr="00BF12D7" w:rsidTr="00C029F0">
        <w:trPr>
          <w:cantSplit/>
          <w:trHeight w:val="359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34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570,0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570,0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206</w:t>
            </w: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206</w:t>
            </w: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C029F0" w:rsidRPr="00BF12D7" w:rsidTr="00C029F0">
        <w:trPr>
          <w:cantSplit/>
          <w:trHeight w:val="54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2.4.</w:t>
            </w:r>
            <w:bookmarkStart w:id="13" w:name="OLE_LINK181"/>
            <w:bookmarkStart w:id="14" w:name="OLE_LINK182"/>
            <w:bookmarkStart w:id="15" w:name="OLE_LINK183"/>
            <w:r w:rsidRPr="00D224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Создание условий для обеспечения участия творческих коллективов, делегаций  в мероприятиях</w:t>
            </w:r>
            <w:bookmarkEnd w:id="13"/>
            <w:bookmarkEnd w:id="14"/>
            <w:bookmarkEnd w:id="15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53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3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650,0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2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670,0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sz w:val="20"/>
                <w:szCs w:val="20"/>
              </w:rPr>
              <w:t>670,0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2592,0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A683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A68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2592,0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06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98661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2.5.</w:t>
            </w:r>
            <w:bookmarkStart w:id="16" w:name="OLE_LINK190"/>
            <w:bookmarkStart w:id="17" w:name="OLE_LINK191"/>
            <w:bookmarkStart w:id="18" w:name="OLE_LINK192"/>
            <w:r w:rsidRPr="00E0177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Создание условий для проведения культурно-массовых мероприятий</w:t>
            </w:r>
            <w:bookmarkEnd w:id="16"/>
            <w:bookmarkEnd w:id="17"/>
            <w:bookmarkEnd w:id="18"/>
            <w:r w:rsidRPr="00E0177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на открытых площадках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2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C029F0" w:rsidRPr="00E0177A" w:rsidRDefault="00C029F0" w:rsidP="0098661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5070,41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5070,41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1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9A0EFC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C029F0" w:rsidRPr="00BF12D7" w:rsidTr="00C029F0">
        <w:trPr>
          <w:cantSplit/>
          <w:trHeight w:val="417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9A0EFC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29F0" w:rsidRPr="00BF12D7" w:rsidTr="00C029F0">
        <w:trPr>
          <w:cantSplit/>
          <w:trHeight w:val="31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D224A7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9A0EFC" w:rsidRDefault="00C029F0" w:rsidP="00986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52</w:t>
            </w:r>
            <w:r w:rsidRPr="001A30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52</w:t>
            </w:r>
            <w:r w:rsidRPr="001A30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14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B4F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2.6.</w:t>
            </w:r>
            <w:bookmarkStart w:id="19" w:name="OLE_LINK138"/>
            <w:bookmarkStart w:id="20" w:name="OLE_LINK195"/>
            <w:bookmarkStart w:id="21" w:name="OLE_LINK196"/>
            <w:bookmarkStart w:id="22" w:name="OLE_LINK197"/>
            <w:r w:rsidRPr="000B4FA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Организация и проведение культурно-массовых мероприятий</w:t>
            </w:r>
            <w:bookmarkEnd w:id="19"/>
            <w:r w:rsidRPr="000B4FA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C029F0" w:rsidRPr="000B4FAC" w:rsidRDefault="00C029F0" w:rsidP="0098661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B4FA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 МАУ «МДЦ «Восход»</w:t>
            </w:r>
            <w:bookmarkEnd w:id="20"/>
            <w:bookmarkEnd w:id="21"/>
            <w:bookmarkEnd w:id="22"/>
          </w:p>
          <w:p w:rsidR="00C029F0" w:rsidRPr="000B4FAC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0B4FAC" w:rsidRDefault="00C029F0" w:rsidP="00986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4FA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  <w:p w:rsidR="00C029F0" w:rsidRPr="000B4FAC" w:rsidRDefault="00C029F0" w:rsidP="00986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E0177A" w:rsidRDefault="00C029F0" w:rsidP="00C029F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177A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2 295,25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2 295,25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47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0B4FAC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FAC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1 895,02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1 895,02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39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0B4FAC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F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1 940,37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1 940,37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029F0" w:rsidRPr="00BF12D7" w:rsidTr="00C029F0">
        <w:trPr>
          <w:cantSplit/>
          <w:trHeight w:val="397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0B4FAC" w:rsidRDefault="00C029F0" w:rsidP="00C0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FA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1 938,59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sz w:val="20"/>
                <w:szCs w:val="20"/>
              </w:rPr>
              <w:t>1 938,59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C029F0" w:rsidRPr="00BF12D7" w:rsidTr="00C029F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8 069,23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1A302F" w:rsidRDefault="00C029F0" w:rsidP="00C029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30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8 069,23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9F0" w:rsidRPr="00BF12D7" w:rsidRDefault="00C029F0" w:rsidP="00C029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12D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C029F0" w:rsidRDefault="00C029F0" w:rsidP="00C029F0"/>
    <w:p w:rsidR="00C96E58" w:rsidRDefault="00C96E58"/>
    <w:sectPr w:rsidR="00C96E58" w:rsidSect="0098661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F0"/>
    <w:rsid w:val="006A0844"/>
    <w:rsid w:val="007911F2"/>
    <w:rsid w:val="008D086B"/>
    <w:rsid w:val="00975511"/>
    <w:rsid w:val="00986614"/>
    <w:rsid w:val="009C1B98"/>
    <w:rsid w:val="00AD6731"/>
    <w:rsid w:val="00C029F0"/>
    <w:rsid w:val="00C52219"/>
    <w:rsid w:val="00C96E58"/>
    <w:rsid w:val="00F0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29F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29F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9D5DD-12E3-47CE-84C1-586CA935F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Левина</dc:creator>
  <cp:lastModifiedBy> Белякова Юлия</cp:lastModifiedBy>
  <cp:revision>2</cp:revision>
  <cp:lastPrinted>2015-10-06T08:23:00Z</cp:lastPrinted>
  <dcterms:created xsi:type="dcterms:W3CDTF">2015-10-07T12:03:00Z</dcterms:created>
  <dcterms:modified xsi:type="dcterms:W3CDTF">2015-10-07T12:03:00Z</dcterms:modified>
</cp:coreProperties>
</file>